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Default="00605394"/>
    <w:p w:rsidR="00136F73" w:rsidRDefault="00136F73"/>
    <w:p w:rsidR="00136F73" w:rsidRDefault="00136F73"/>
    <w:bookmarkStart w:id="0" w:name="do|ax12|pa1"/>
    <w:p w:rsidR="00D716EB" w:rsidRPr="002B5DC2" w:rsidRDefault="009857B6" w:rsidP="00D716EB">
      <w:pPr>
        <w:jc w:val="both"/>
        <w:rPr>
          <w:rStyle w:val="tpa1"/>
          <w:lang w:val="pt-BR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0"/>
      <w:r w:rsidR="00D716EB" w:rsidRPr="00C52D0B">
        <w:t xml:space="preserve"> </w:t>
      </w:r>
      <w:r w:rsidR="00C64757" w:rsidRPr="00C52D0B">
        <w:rPr>
          <w:b/>
        </w:rPr>
        <w:t>Agenția pentru Protecția Mediului Buzău</w:t>
      </w:r>
      <w:r w:rsidR="00C64757" w:rsidRPr="00C52D0B">
        <w:rPr>
          <w:rStyle w:val="tpa1"/>
        </w:rPr>
        <w:t xml:space="preserve"> </w:t>
      </w:r>
      <w:r w:rsidR="00136F73" w:rsidRPr="00C52D0B">
        <w:rPr>
          <w:rStyle w:val="tpa1"/>
        </w:rPr>
        <w:t>anunţă publicul interesat asupra depunerii raportului privind impactul asupra mediului</w:t>
      </w:r>
      <w:r w:rsidR="00136F73" w:rsidRPr="00C52D0B">
        <w:rPr>
          <w:rStyle w:val="tpa1"/>
          <w:vertAlign w:val="superscript"/>
        </w:rPr>
        <w:t xml:space="preserve"> </w:t>
      </w:r>
      <w:r w:rsidR="00C64757" w:rsidRPr="00C52D0B">
        <w:rPr>
          <w:rStyle w:val="tpa1"/>
          <w:vertAlign w:val="superscript"/>
        </w:rPr>
        <w:t xml:space="preserve"> </w:t>
      </w:r>
      <w:r w:rsidR="00136F73" w:rsidRPr="00C52D0B">
        <w:rPr>
          <w:rStyle w:val="tpa1"/>
        </w:rPr>
        <w:t>pentru proiectul</w:t>
      </w:r>
      <w:bookmarkStart w:id="1" w:name="do|ax12|pa2"/>
      <w:r w:rsidR="002030F9">
        <w:rPr>
          <w:rStyle w:val="tpa1"/>
        </w:rPr>
        <w:t xml:space="preserve"> : </w:t>
      </w:r>
      <w:r w:rsidR="002B5DC2" w:rsidRPr="002B5DC2">
        <w:t>”Construire fermă creștere pui de carne ” cu amplasamentul în extravilan comuna Țintești, T3, P25, NC 20769,   judetul Buzău</w:t>
      </w:r>
      <w:r w:rsidR="00C64757" w:rsidRPr="002B5DC2">
        <w:t xml:space="preserve">, titular </w:t>
      </w:r>
      <w:r w:rsidR="002B5DC2" w:rsidRPr="002B5DC2">
        <w:t>SC AVIS  MUNTENIA TOTAL SRL</w:t>
      </w:r>
      <w:r w:rsidR="00D716EB" w:rsidRPr="002B5DC2">
        <w:t>.</w:t>
      </w:r>
    </w:p>
    <w:p w:rsidR="00136F73" w:rsidRPr="00C52D0B" w:rsidRDefault="009857B6" w:rsidP="00136F73">
      <w:pPr>
        <w:jc w:val="both"/>
      </w:pPr>
      <w:hyperlink r:id="rId4" w:anchor="#" w:history="1"/>
      <w:bookmarkEnd w:id="1"/>
      <w:r w:rsidR="00136F73" w:rsidRPr="00C52D0B">
        <w:rPr>
          <w:rStyle w:val="tpa1"/>
        </w:rPr>
        <w:t>Tipul deciziei posibile luate de APM Buzau poate fi emiterea sau respingerea acordului de mediu.</w:t>
      </w:r>
    </w:p>
    <w:bookmarkStart w:id="2" w:name="do|ax12|pa3"/>
    <w:p w:rsidR="00136F73" w:rsidRPr="00C52D0B" w:rsidRDefault="009857B6" w:rsidP="00136F73">
      <w:pPr>
        <w:jc w:val="both"/>
        <w:rPr>
          <w:rStyle w:val="tpa1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2"/>
      <w:r w:rsidR="00136F73" w:rsidRPr="00C52D0B">
        <w:rPr>
          <w:rStyle w:val="tpa1"/>
        </w:rPr>
        <w:t>Raportul  poate   fi consultat</w:t>
      </w:r>
      <w:r w:rsidR="00136F73" w:rsidRPr="00C52D0B">
        <w:rPr>
          <w:lang w:val="pt-BR"/>
        </w:rPr>
        <w:t xml:space="preserve"> </w:t>
      </w:r>
      <w:r w:rsidR="00136F73" w:rsidRPr="00C52D0B">
        <w:rPr>
          <w:rStyle w:val="tpa1"/>
          <w:lang w:val="pt-BR"/>
        </w:rPr>
        <w:t>sediul Agenţiei pentru Protecţia Mediului din Buzău, str. Democraţiei, nr. 11,</w:t>
      </w:r>
      <w:r w:rsidR="00136F73" w:rsidRPr="00C52D0B">
        <w:rPr>
          <w:rStyle w:val="tpa1"/>
        </w:rPr>
        <w:t xml:space="preserve">şi la sediul </w:t>
      </w:r>
      <w:r w:rsidR="002B5DC2" w:rsidRPr="002B5DC2">
        <w:t>SC AVIS  MUNTENIA TOTAL SRL</w:t>
      </w:r>
      <w:r w:rsidR="002B5DC2" w:rsidRPr="00C52D0B">
        <w:rPr>
          <w:b/>
        </w:rPr>
        <w:t xml:space="preserve"> </w:t>
      </w:r>
      <w:r w:rsidR="00136F73" w:rsidRPr="002B5DC2">
        <w:t>din</w:t>
      </w:r>
      <w:r w:rsidR="00136F73" w:rsidRPr="00C52D0B">
        <w:rPr>
          <w:b/>
        </w:rPr>
        <w:t xml:space="preserve"> </w:t>
      </w:r>
      <w:r w:rsidR="002030F9" w:rsidRPr="002030F9">
        <w:t xml:space="preserve">mun. </w:t>
      </w:r>
      <w:r w:rsidR="002B5DC2" w:rsidRPr="002B5DC2">
        <w:t>Buzău, str. Unirii, bl 18E, et.1, ap2, cam. 2 județul Buzău</w:t>
      </w:r>
      <w:r w:rsidR="00136F73" w:rsidRPr="00C52D0B">
        <w:rPr>
          <w:rStyle w:val="tpa1"/>
        </w:rPr>
        <w:t xml:space="preserve">,în zilele de </w:t>
      </w:r>
      <w:bookmarkStart w:id="3" w:name="do|ax12|pa4"/>
      <w:r w:rsidR="00136F73" w:rsidRPr="00C52D0B">
        <w:rPr>
          <w:rStyle w:val="tpa1"/>
          <w:lang w:val="pt-BR"/>
        </w:rPr>
        <w:t xml:space="preserve">în zilele de </w:t>
      </w:r>
      <w:r w:rsidR="00136F73" w:rsidRPr="00C52D0B">
        <w:rPr>
          <w:rStyle w:val="tpa1"/>
        </w:rPr>
        <w:t>luni-vineri, între orele 8-16</w:t>
      </w:r>
    </w:p>
    <w:p w:rsidR="00136F73" w:rsidRPr="00C52D0B" w:rsidRDefault="009857B6" w:rsidP="00136F73">
      <w:pPr>
        <w:jc w:val="both"/>
      </w:pPr>
      <w:hyperlink r:id="rId5" w:anchor="#" w:history="1"/>
      <w:bookmarkEnd w:id="3"/>
      <w:r w:rsidR="00136F73" w:rsidRPr="00C52D0B">
        <w:rPr>
          <w:rStyle w:val="tpa1"/>
        </w:rPr>
        <w:t>Document</w:t>
      </w:r>
      <w:r w:rsidR="003B56CA">
        <w:rPr>
          <w:rStyle w:val="tpa1"/>
        </w:rPr>
        <w:t>ul</w:t>
      </w:r>
      <w:r w:rsidR="00136F73" w:rsidRPr="00C52D0B">
        <w:rPr>
          <w:rStyle w:val="tpa1"/>
        </w:rPr>
        <w:t xml:space="preserve">  menţionat</w:t>
      </w:r>
      <w:r w:rsidR="003B56CA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</w:t>
      </w:r>
      <w:r w:rsidR="003B56CA">
        <w:rPr>
          <w:rStyle w:val="tpa1"/>
        </w:rPr>
        <w:t>este</w:t>
      </w:r>
      <w:r w:rsidR="00136F73" w:rsidRPr="00C52D0B">
        <w:rPr>
          <w:rStyle w:val="tpa1"/>
        </w:rPr>
        <w:t xml:space="preserve"> disponibil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şi la următoarea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>adresă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de internet </w:t>
      </w:r>
      <w:r w:rsidR="00311ED1" w:rsidRPr="00C52D0B">
        <w:rPr>
          <w:rStyle w:val="tpa1"/>
        </w:rPr>
        <w:t>http://apmbz.anpm.ro</w:t>
      </w:r>
    </w:p>
    <w:bookmarkStart w:id="4" w:name="do|ax12|pa5"/>
    <w:p w:rsidR="00136F73" w:rsidRPr="00C52D0B" w:rsidRDefault="009857B6" w:rsidP="00136F73">
      <w:pPr>
        <w:jc w:val="both"/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4"/>
      <w:r w:rsidR="00136F73" w:rsidRPr="00C52D0B">
        <w:rPr>
          <w:rStyle w:val="tpa1"/>
        </w:rPr>
        <w:t>Dezbaterea publică a raportului privind impactul asupra mediului va avea loc la</w:t>
      </w:r>
      <w:r w:rsidR="00311ED1" w:rsidRPr="00C52D0B">
        <w:rPr>
          <w:rStyle w:val="tpa1"/>
        </w:rPr>
        <w:t xml:space="preserve"> sediul </w:t>
      </w:r>
      <w:r w:rsidR="00136F73" w:rsidRPr="00C52D0B">
        <w:rPr>
          <w:rStyle w:val="tpa1"/>
        </w:rPr>
        <w:t xml:space="preserve"> </w:t>
      </w:r>
      <w:r w:rsidR="002B5DC2" w:rsidRPr="00C52D0B">
        <w:rPr>
          <w:rStyle w:val="tpa1"/>
          <w:lang w:val="pt-BR"/>
        </w:rPr>
        <w:t>Agenţiei pentru Protecţia Mediului din Buzău</w:t>
      </w:r>
      <w:r w:rsidR="00136F73" w:rsidRPr="00C52D0B">
        <w:rPr>
          <w:rStyle w:val="tpa1"/>
        </w:rPr>
        <w:t>, în data de</w:t>
      </w:r>
      <w:r w:rsidR="002030F9">
        <w:rPr>
          <w:rStyle w:val="tpa1"/>
        </w:rPr>
        <w:t xml:space="preserve"> </w:t>
      </w:r>
      <w:r w:rsidR="002B5DC2" w:rsidRPr="002B5DC2">
        <w:rPr>
          <w:rStyle w:val="tpa1"/>
          <w:lang w:val="pt-BR"/>
        </w:rPr>
        <w:t>10.08.2017</w:t>
      </w:r>
      <w:r w:rsidR="00D716EB" w:rsidRPr="00C52D0B">
        <w:rPr>
          <w:rStyle w:val="tpa1"/>
        </w:rPr>
        <w:t xml:space="preserve">, </w:t>
      </w:r>
      <w:r w:rsidR="00136F73" w:rsidRPr="00C52D0B">
        <w:rPr>
          <w:rStyle w:val="tpa1"/>
        </w:rPr>
        <w:t xml:space="preserve"> începând cu orele</w:t>
      </w:r>
      <w:r w:rsidR="00513119" w:rsidRPr="00C52D0B">
        <w:rPr>
          <w:rStyle w:val="tpa1"/>
        </w:rPr>
        <w:t>1</w:t>
      </w:r>
      <w:r w:rsidR="00D716EB" w:rsidRPr="00C52D0B">
        <w:rPr>
          <w:rStyle w:val="tpa1"/>
        </w:rPr>
        <w:t>3</w:t>
      </w:r>
      <w:r w:rsidR="00513119" w:rsidRPr="00C52D0B">
        <w:rPr>
          <w:rStyle w:val="tpa1"/>
        </w:rPr>
        <w:t>.00.</w:t>
      </w:r>
    </w:p>
    <w:bookmarkStart w:id="5" w:name="do|ax12|pa6"/>
    <w:p w:rsidR="00136F73" w:rsidRPr="00C52D0B" w:rsidRDefault="009857B6" w:rsidP="00136F73">
      <w:pPr>
        <w:jc w:val="both"/>
        <w:rPr>
          <w:rStyle w:val="tpa1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5"/>
      <w:r w:rsidR="00136F73" w:rsidRPr="00C52D0B">
        <w:rPr>
          <w:rStyle w:val="tpa1"/>
        </w:rPr>
        <w:t xml:space="preserve">Publicul interesat poate transmite în scris comentarii/opinii/observaţii privind documentele menţionate la </w:t>
      </w:r>
      <w:r w:rsidR="00311ED1" w:rsidRPr="00C52D0B">
        <w:rPr>
          <w:rStyle w:val="tpa1"/>
          <w:lang w:val="pt-BR"/>
        </w:rPr>
        <w:t>sediul Agenţiei pentru Protecţia Mediului din Buzău, str. Democraţiei, nr. 11</w:t>
      </w:r>
      <w:r w:rsidR="00136F73" w:rsidRPr="00C52D0B">
        <w:rPr>
          <w:rStyle w:val="tpa1"/>
        </w:rPr>
        <w:t xml:space="preserve">până la data de </w:t>
      </w:r>
      <w:r w:rsidR="002B5DC2" w:rsidRPr="002B5DC2">
        <w:rPr>
          <w:rStyle w:val="tpa1"/>
          <w:lang w:val="pt-BR"/>
        </w:rPr>
        <w:t>10.08.2017</w:t>
      </w:r>
      <w:r w:rsidR="00D716EB" w:rsidRPr="00C52D0B">
        <w:rPr>
          <w:rStyle w:val="tpa1"/>
        </w:rPr>
        <w:t>.</w:t>
      </w:r>
      <w:r w:rsidR="00136F73" w:rsidRPr="00C52D0B">
        <w:rPr>
          <w:rStyle w:val="tpa1"/>
        </w:rPr>
        <w:t xml:space="preserve"> </w:t>
      </w:r>
    </w:p>
    <w:p w:rsidR="00D716EB" w:rsidRDefault="00D716EB" w:rsidP="00136F73">
      <w:pPr>
        <w:jc w:val="both"/>
        <w:rPr>
          <w:rStyle w:val="tpa1"/>
        </w:rPr>
      </w:pPr>
    </w:p>
    <w:p w:rsidR="00D716EB" w:rsidRPr="00D716EB" w:rsidRDefault="00D716EB" w:rsidP="00D716EB">
      <w:pPr>
        <w:jc w:val="right"/>
      </w:pPr>
      <w:r>
        <w:rPr>
          <w:rStyle w:val="tpa1"/>
        </w:rPr>
        <w:t xml:space="preserve">Afisat: </w:t>
      </w:r>
      <w:r w:rsidR="002B5DC2">
        <w:rPr>
          <w:rStyle w:val="tpa1"/>
        </w:rPr>
        <w:t>20</w:t>
      </w:r>
      <w:r>
        <w:rPr>
          <w:rStyle w:val="tpa1"/>
        </w:rPr>
        <w:t>.0</w:t>
      </w:r>
      <w:r w:rsidR="002B5DC2">
        <w:rPr>
          <w:rStyle w:val="tpa1"/>
        </w:rPr>
        <w:t>7</w:t>
      </w:r>
      <w:r>
        <w:rPr>
          <w:rStyle w:val="tpa1"/>
        </w:rPr>
        <w:t>.201</w:t>
      </w:r>
      <w:r w:rsidR="005A7E34">
        <w:rPr>
          <w:rStyle w:val="tpa1"/>
        </w:rPr>
        <w:t>7</w:t>
      </w:r>
    </w:p>
    <w:sectPr w:rsidR="00D716EB" w:rsidRPr="00D716EB" w:rsidSect="0060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hyphenationZone w:val="425"/>
  <w:characterSpacingControl w:val="doNotCompress"/>
  <w:compat/>
  <w:rsids>
    <w:rsidRoot w:val="00136F73"/>
    <w:rsid w:val="00136F73"/>
    <w:rsid w:val="001F4675"/>
    <w:rsid w:val="002030F9"/>
    <w:rsid w:val="002622AD"/>
    <w:rsid w:val="002B5DC2"/>
    <w:rsid w:val="00311ED1"/>
    <w:rsid w:val="003B56CA"/>
    <w:rsid w:val="00513119"/>
    <w:rsid w:val="005A7E34"/>
    <w:rsid w:val="00605394"/>
    <w:rsid w:val="00711CA3"/>
    <w:rsid w:val="007A596C"/>
    <w:rsid w:val="009857B6"/>
    <w:rsid w:val="00C14B80"/>
    <w:rsid w:val="00C52D0B"/>
    <w:rsid w:val="00C64757"/>
    <w:rsid w:val="00CA7F57"/>
    <w:rsid w:val="00D55D6A"/>
    <w:rsid w:val="00D716EB"/>
    <w:rsid w:val="00F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3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nda\Sintact%202.0\cache\Legislatie\temp\00131181.HTM" TargetMode="Externa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2</cp:revision>
  <dcterms:created xsi:type="dcterms:W3CDTF">2017-09-14T12:48:00Z</dcterms:created>
  <dcterms:modified xsi:type="dcterms:W3CDTF">2017-09-14T12:48:00Z</dcterms:modified>
</cp:coreProperties>
</file>