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1A4304" w:rsidRDefault="00021F84" w:rsidP="005F1244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1A4304" w:rsidRDefault="00171374" w:rsidP="005F1244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1A4304" w:rsidRDefault="00BA3EC1" w:rsidP="005F1244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C3283B" w:rsidRPr="001A4304" w:rsidRDefault="00C3283B" w:rsidP="005F1244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C8646E" w:rsidRPr="001A4304" w:rsidRDefault="00FC7636" w:rsidP="005F1244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06187" w:rsidRPr="001A4304" w:rsidRDefault="00B06187" w:rsidP="005F1244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Pr="003A7094" w:rsidRDefault="0062351B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A4304">
        <w:rPr>
          <w:rFonts w:ascii="Times New Roman" w:hAnsi="Times New Roman"/>
          <w:color w:val="000000" w:themeColor="text1"/>
          <w:sz w:val="28"/>
          <w:szCs w:val="28"/>
        </w:rPr>
        <w:t>ACTIVITĂȚI</w:t>
      </w:r>
      <w:r w:rsidR="00DF622B" w:rsidRPr="001A43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C31" w:rsidRPr="001A4304">
        <w:rPr>
          <w:rFonts w:ascii="Times New Roman" w:hAnsi="Times New Roman"/>
          <w:color w:val="000000" w:themeColor="text1"/>
          <w:sz w:val="28"/>
          <w:szCs w:val="28"/>
        </w:rPr>
        <w:t>REALIZATE</w:t>
      </w:r>
      <w:r w:rsidR="00E40747" w:rsidRPr="001A43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8FE" w:rsidRPr="001A4304">
        <w:rPr>
          <w:rFonts w:ascii="Times New Roman" w:hAnsi="Times New Roman"/>
          <w:color w:val="000000" w:themeColor="text1"/>
          <w:sz w:val="28"/>
          <w:szCs w:val="28"/>
        </w:rPr>
        <w:t xml:space="preserve">ÎN INTERVALUL </w:t>
      </w:r>
      <w:r w:rsidR="0095766D">
        <w:rPr>
          <w:rFonts w:ascii="Times New Roman" w:hAnsi="Times New Roman"/>
          <w:color w:val="000000" w:themeColor="text1"/>
          <w:sz w:val="28"/>
          <w:szCs w:val="28"/>
        </w:rPr>
        <w:t>13-17/</w:t>
      </w:r>
      <w:r w:rsidR="0095766D" w:rsidRPr="001A4304">
        <w:rPr>
          <w:rFonts w:ascii="Times New Roman" w:hAnsi="Times New Roman"/>
          <w:color w:val="000000" w:themeColor="text1"/>
          <w:sz w:val="28"/>
          <w:szCs w:val="28"/>
          <w:lang w:val="ro-RO"/>
        </w:rPr>
        <w:t>11/2023</w:t>
      </w:r>
    </w:p>
    <w:p w:rsidR="005C7497" w:rsidRPr="0095766D" w:rsidRDefault="005C7497" w:rsidP="0095766D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75"/>
        <w:tblW w:w="4775" w:type="pct"/>
        <w:jc w:val="righ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18"/>
        <w:gridCol w:w="2704"/>
        <w:gridCol w:w="2694"/>
        <w:gridCol w:w="2412"/>
        <w:gridCol w:w="2692"/>
      </w:tblGrid>
      <w:tr w:rsidR="0095766D" w:rsidRPr="00D56F44" w:rsidTr="006B6C41">
        <w:trPr>
          <w:tblCellSpacing w:w="11" w:type="dxa"/>
          <w:jc w:val="right"/>
        </w:trPr>
        <w:tc>
          <w:tcPr>
            <w:tcW w:w="1045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07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03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97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98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95766D" w:rsidRPr="00D56F44" w:rsidTr="006B6C41">
        <w:trPr>
          <w:tblCellSpacing w:w="11" w:type="dxa"/>
          <w:jc w:val="right"/>
        </w:trPr>
        <w:tc>
          <w:tcPr>
            <w:tcW w:w="1045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13/11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07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14/11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03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15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897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16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998" w:type="pct"/>
          </w:tcPr>
          <w:p w:rsidR="0095766D" w:rsidRPr="00D56F44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17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</w:tr>
      <w:tr w:rsidR="0095766D" w:rsidRPr="00D56F44" w:rsidTr="006B6C41">
        <w:trPr>
          <w:trHeight w:val="981"/>
          <w:tblCellSpacing w:w="11" w:type="dxa"/>
          <w:jc w:val="right"/>
        </w:trPr>
        <w:tc>
          <w:tcPr>
            <w:tcW w:w="1045" w:type="pct"/>
          </w:tcPr>
          <w:p w:rsidR="0095766D" w:rsidRDefault="003A7094" w:rsidP="006B6C41">
            <w:pPr>
              <w:tabs>
                <w:tab w:val="left" w:pos="55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l-PL" w:eastAsia="pl-PL"/>
              </w:rPr>
            </w:pP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pl-PL" w:eastAsia="pl-PL"/>
              </w:rPr>
              <w:t>1.Participare la comisia de constatare și evaluare a pagubelor produse de animale sălbatice (urs) în Comuna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l-PL" w:eastAsia="pl-PL"/>
              </w:rPr>
              <w:t xml:space="preserve"> Chiliile.</w:t>
            </w:r>
          </w:p>
          <w:p w:rsidR="003A7094" w:rsidRPr="00D56F44" w:rsidRDefault="003A7094" w:rsidP="006B6C41">
            <w:pPr>
              <w:tabs>
                <w:tab w:val="left" w:pos="55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pl-PL" w:eastAsia="pl-PL"/>
              </w:rPr>
              <w:t>1.Participare la comisia de constatare și evaluare a pagubelor produse de animale sălbatice (urs) în Comuna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l-PL" w:eastAsia="pl-PL"/>
              </w:rPr>
              <w:t xml:space="preserve"> Brăiești.</w:t>
            </w:r>
          </w:p>
        </w:tc>
        <w:tc>
          <w:tcPr>
            <w:tcW w:w="1007" w:type="pct"/>
          </w:tcPr>
          <w:p w:rsidR="0095766D" w:rsidRDefault="0095766D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Participare la şedinţa Comisiei de Avizare Tehnică (C.A.T.)</w:t>
            </w:r>
            <w:r w:rsidRPr="00D56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A7094" w:rsidRPr="00D56F44" w:rsidRDefault="003A7094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 la comisia de constatare și evaluare a pagubelor produse de animale sălbatice (urs) în Comuna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Calvini.</w:t>
            </w:r>
          </w:p>
        </w:tc>
        <w:tc>
          <w:tcPr>
            <w:tcW w:w="1003" w:type="pct"/>
          </w:tcPr>
          <w:p w:rsidR="0095766D" w:rsidRPr="00D56F44" w:rsidRDefault="0095766D" w:rsidP="006B6C4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7" w:type="pct"/>
          </w:tcPr>
          <w:p w:rsidR="0095766D" w:rsidRPr="00D56F44" w:rsidRDefault="003A7094" w:rsidP="006B6C41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 la comisia de constatare și evaluare a pagubelor produse de animale sălbatice (urs) în Comuna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Sărulești.</w:t>
            </w:r>
          </w:p>
        </w:tc>
        <w:tc>
          <w:tcPr>
            <w:tcW w:w="998" w:type="pct"/>
          </w:tcPr>
          <w:p w:rsidR="0095766D" w:rsidRPr="00D56F44" w:rsidRDefault="0095766D" w:rsidP="006B6C4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5766D" w:rsidRPr="001A4304" w:rsidRDefault="0095766D" w:rsidP="0095766D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Pr="001A4304" w:rsidRDefault="0095766D" w:rsidP="0095766D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Pr="001A4304" w:rsidRDefault="0095766D" w:rsidP="0095766D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Pr="001A4304" w:rsidRDefault="0095766D" w:rsidP="0095766D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Default="0095766D" w:rsidP="0095766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Default="0095766D" w:rsidP="0095766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Default="0095766D" w:rsidP="0095766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66D" w:rsidRDefault="0095766D" w:rsidP="0095766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B50" w:rsidRDefault="00405B50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A7094" w:rsidRPr="003A7094" w:rsidRDefault="003A7094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766D">
        <w:rPr>
          <w:rFonts w:ascii="Times New Roman" w:hAnsi="Times New Roman"/>
          <w:color w:val="000000" w:themeColor="text1"/>
          <w:sz w:val="28"/>
          <w:szCs w:val="28"/>
        </w:rPr>
        <w:t>ACTIVITĂȚI PLANIFICATE ÎN INTERVALUL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7094">
        <w:rPr>
          <w:rFonts w:ascii="Times New Roman" w:hAnsi="Times New Roman"/>
          <w:color w:val="000000" w:themeColor="text1"/>
          <w:sz w:val="28"/>
          <w:szCs w:val="28"/>
          <w:lang w:val="ro-RO"/>
        </w:rPr>
        <w:t>06-09/11/2023</w:t>
      </w:r>
    </w:p>
    <w:tbl>
      <w:tblPr>
        <w:tblpPr w:leftFromText="180" w:rightFromText="180" w:vertAnchor="text" w:horzAnchor="margin" w:tblpXSpec="right" w:tblpY="75"/>
        <w:tblW w:w="4778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06"/>
        <w:gridCol w:w="2785"/>
        <w:gridCol w:w="2668"/>
        <w:gridCol w:w="2933"/>
        <w:gridCol w:w="2137"/>
      </w:tblGrid>
      <w:tr w:rsidR="007F4D6D" w:rsidRPr="003A7094" w:rsidTr="007F4D6D">
        <w:trPr>
          <w:tblCellSpacing w:w="11" w:type="dxa"/>
        </w:trPr>
        <w:tc>
          <w:tcPr>
            <w:tcW w:w="1040" w:type="pct"/>
          </w:tcPr>
          <w:p w:rsidR="003A7094" w:rsidRPr="003A7094" w:rsidRDefault="003A7094" w:rsidP="003A7094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36" w:type="pct"/>
          </w:tcPr>
          <w:p w:rsidR="003A7094" w:rsidRPr="003A7094" w:rsidRDefault="003A7094" w:rsidP="003A7094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93" w:type="pct"/>
          </w:tcPr>
          <w:p w:rsidR="003A7094" w:rsidRPr="003A7094" w:rsidRDefault="003A7094" w:rsidP="003A7094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92" w:type="pct"/>
          </w:tcPr>
          <w:p w:rsidR="003A7094" w:rsidRPr="003A7094" w:rsidRDefault="003A7094" w:rsidP="003A7094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789" w:type="pct"/>
          </w:tcPr>
          <w:p w:rsidR="003A7094" w:rsidRPr="003A7094" w:rsidRDefault="003A7094" w:rsidP="003A7094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7F4D6D" w:rsidRPr="003A7094" w:rsidTr="007F4D6D">
        <w:trPr>
          <w:tblCellSpacing w:w="11" w:type="dxa"/>
        </w:trPr>
        <w:tc>
          <w:tcPr>
            <w:tcW w:w="1040" w:type="pct"/>
          </w:tcPr>
          <w:p w:rsidR="003A7094" w:rsidRPr="003A7094" w:rsidRDefault="003A7094" w:rsidP="003A7094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20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1036" w:type="pct"/>
          </w:tcPr>
          <w:p w:rsidR="003A7094" w:rsidRPr="003A7094" w:rsidRDefault="003A7094" w:rsidP="003A7094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21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993" w:type="pct"/>
          </w:tcPr>
          <w:p w:rsidR="003A7094" w:rsidRPr="003A7094" w:rsidRDefault="003A7094" w:rsidP="003A7094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22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1092" w:type="pct"/>
          </w:tcPr>
          <w:p w:rsidR="003A7094" w:rsidRPr="003A7094" w:rsidRDefault="00405B50" w:rsidP="003A7094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23</w:t>
            </w:r>
            <w:r w:rsidR="003A7094"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  <w:tc>
          <w:tcPr>
            <w:tcW w:w="789" w:type="pct"/>
          </w:tcPr>
          <w:p w:rsidR="003A7094" w:rsidRPr="003A7094" w:rsidRDefault="00405B50" w:rsidP="003A7094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24</w:t>
            </w:r>
            <w:r w:rsidR="003A7094"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/11/2023</w:t>
            </w:r>
          </w:p>
        </w:tc>
      </w:tr>
      <w:tr w:rsidR="007F4D6D" w:rsidRPr="003A7094" w:rsidTr="007F4D6D">
        <w:trPr>
          <w:trHeight w:val="36"/>
          <w:tblCellSpacing w:w="11" w:type="dxa"/>
        </w:trPr>
        <w:tc>
          <w:tcPr>
            <w:tcW w:w="1040" w:type="pct"/>
          </w:tcPr>
          <w:p w:rsidR="003A7094" w:rsidRPr="003A7094" w:rsidRDefault="003A7094" w:rsidP="003A709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1.Participare la comisia de constatare și evaluare a pagubelor produse de animale sălbatice (urs) în Comuna Chiliile.</w:t>
            </w:r>
          </w:p>
        </w:tc>
        <w:tc>
          <w:tcPr>
            <w:tcW w:w="1036" w:type="pct"/>
          </w:tcPr>
          <w:p w:rsidR="003A7094" w:rsidRPr="003A7094" w:rsidRDefault="003A7094" w:rsidP="003A709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A7094" w:rsidRPr="003A7094" w:rsidRDefault="003A7094" w:rsidP="003A709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2.Participare la </w:t>
            </w:r>
            <w:r w:rsidRPr="003A7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0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conferința regională „IMPACTUL ECONOMIEI CIRCULARE ASUPRA SECTORULUI APEI DIN ROMÂNIA”organizată de </w:t>
            </w:r>
            <w:r w:rsidRPr="003A7094">
              <w:rPr>
                <w:rFonts w:ascii="Times New Roman" w:hAnsi="Times New Roman"/>
                <w:sz w:val="28"/>
                <w:szCs w:val="28"/>
              </w:rPr>
              <w:t>Asociația Municipiilor din România – AMR și Asociația Română a Apei - ARA, în parteneriat cu Departamentul de Dezvoltare Durabilă din cadrul Guvernului României,  din cadrul proiectului  "AquaREC - Rolul Economiei Circulare asupra sectorului apei din România", la Primăria Municipiului Buzău, în  data de 21.11.2023, ora 10.00.</w:t>
            </w:r>
          </w:p>
          <w:p w:rsidR="003A7094" w:rsidRPr="003A7094" w:rsidRDefault="003A7094" w:rsidP="003A709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A7094" w:rsidRPr="003A7094" w:rsidRDefault="003A7094" w:rsidP="003A7094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93" w:type="pct"/>
          </w:tcPr>
          <w:p w:rsidR="003A7094" w:rsidRPr="003A7094" w:rsidRDefault="003A7094" w:rsidP="003A7094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92" w:type="pct"/>
          </w:tcPr>
          <w:p w:rsidR="007F4D6D" w:rsidRPr="007F4D6D" w:rsidRDefault="007F4D6D" w:rsidP="007F4D6D">
            <w:pPr>
              <w:ind w:left="2" w:hanging="2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7F4D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Participare la </w:t>
            </w:r>
            <w:proofErr w:type="spellStart"/>
            <w:r w:rsidRPr="007F4D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instruirea</w:t>
            </w:r>
            <w:proofErr w:type="spellEnd"/>
            <w:r w:rsidRPr="007F4D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F4D6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“Consolidarea capacităţii instituţionale pentru îmbunătăţirea politicilor din domeniul schimbărilor climatice şi adaptarea la efectele schimbărilor climatice”</w:t>
            </w:r>
          </w:p>
          <w:p w:rsidR="007F4D6D" w:rsidRPr="007F4D6D" w:rsidRDefault="007F4D6D" w:rsidP="007F4D6D">
            <w:pPr>
              <w:ind w:left="2" w:hanging="2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F4D6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din cadrul proiectului SIPOCA/MySMIS: SIPOCA 610/MySMIS 127579, organizat de M.M.A.P. la Tulcea, în perioada, 23-24.11.2023.</w:t>
            </w:r>
          </w:p>
          <w:p w:rsidR="003A7094" w:rsidRPr="003A7094" w:rsidRDefault="003A7094" w:rsidP="003A7094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89" w:type="pct"/>
          </w:tcPr>
          <w:p w:rsidR="003A7094" w:rsidRPr="003A7094" w:rsidRDefault="003A7094" w:rsidP="003A7094">
            <w:pPr>
              <w:pStyle w:val="CaracterCaracter2CharCha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3A7094" w:rsidRPr="003A7094" w:rsidRDefault="003A7094" w:rsidP="003A7094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A7094" w:rsidRPr="003A7094" w:rsidRDefault="003A7094" w:rsidP="003A7094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</w:rPr>
      </w:pPr>
    </w:p>
    <w:p w:rsidR="003A7094" w:rsidRPr="003A7094" w:rsidRDefault="003A7094" w:rsidP="003A7094">
      <w:pPr>
        <w:pStyle w:val="CaracterCaracter2CharChar"/>
        <w:rPr>
          <w:rFonts w:ascii="Times New Roman" w:hAnsi="Times New Roman"/>
          <w:color w:val="000000" w:themeColor="text1"/>
          <w:sz w:val="28"/>
          <w:szCs w:val="28"/>
        </w:rPr>
      </w:pPr>
    </w:p>
    <w:p w:rsidR="003A7094" w:rsidRPr="003A7094" w:rsidRDefault="003A7094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A7094" w:rsidRPr="003A7094" w:rsidRDefault="003A7094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A7094" w:rsidRPr="003A7094" w:rsidRDefault="003A7094" w:rsidP="003A709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5C8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5C8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5C8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5C84" w:rsidRPr="001A4304" w:rsidRDefault="00305C84" w:rsidP="00305C84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27AD" w:rsidRDefault="00F527AD" w:rsidP="00F527AD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27AD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F527AD" w:rsidRPr="00F527AD" w:rsidRDefault="00F527AD" w:rsidP="00F527AD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D33C5" w:rsidRPr="001A4304" w:rsidRDefault="00F527AD" w:rsidP="00F527AD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27AD">
        <w:rPr>
          <w:rFonts w:ascii="Times New Roman" w:hAnsi="Times New Roman"/>
          <w:color w:val="000000" w:themeColor="text1"/>
          <w:sz w:val="28"/>
          <w:szCs w:val="28"/>
        </w:rPr>
        <w:t>Mădălina Elena ION</w:t>
      </w:r>
    </w:p>
    <w:p w:rsidR="00CD33C5" w:rsidRPr="001A4304" w:rsidRDefault="00CD33C5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7955" w:rsidRDefault="00207955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27AD" w:rsidRDefault="00F527AD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7497" w:rsidRDefault="005C7497" w:rsidP="005F1244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C7497" w:rsidSect="00305C84">
      <w:footerReference w:type="even" r:id="rId8"/>
      <w:footerReference w:type="default" r:id="rId9"/>
      <w:pgSz w:w="16838" w:h="11906" w:orient="landscape" w:code="9"/>
      <w:pgMar w:top="851" w:right="1440" w:bottom="0" w:left="1440" w:header="907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48" w:rsidRDefault="00336748">
      <w:r>
        <w:separator/>
      </w:r>
    </w:p>
  </w:endnote>
  <w:endnote w:type="continuationSeparator" w:id="0">
    <w:p w:rsidR="00336748" w:rsidRDefault="0033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A35BF4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48" w:rsidRDefault="00336748">
      <w:r>
        <w:separator/>
      </w:r>
    </w:p>
  </w:footnote>
  <w:footnote w:type="continuationSeparator" w:id="0">
    <w:p w:rsidR="00336748" w:rsidRDefault="0033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1425"/>
    <w:multiLevelType w:val="multilevel"/>
    <w:tmpl w:val="092A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1CAF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1F8"/>
    <w:rsid w:val="000304C7"/>
    <w:rsid w:val="00030685"/>
    <w:rsid w:val="00030832"/>
    <w:rsid w:val="000308C8"/>
    <w:rsid w:val="00030CC3"/>
    <w:rsid w:val="00030D5E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1BE"/>
    <w:rsid w:val="00036B64"/>
    <w:rsid w:val="00037276"/>
    <w:rsid w:val="00037712"/>
    <w:rsid w:val="000378DB"/>
    <w:rsid w:val="00037A0A"/>
    <w:rsid w:val="00037DFD"/>
    <w:rsid w:val="00040680"/>
    <w:rsid w:val="00040C2F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071"/>
    <w:rsid w:val="00047A73"/>
    <w:rsid w:val="00050ACB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1BC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700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D5D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2E81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8FE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04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0E2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B22"/>
    <w:rsid w:val="001D7CF4"/>
    <w:rsid w:val="001E06D4"/>
    <w:rsid w:val="001E06E8"/>
    <w:rsid w:val="001E094D"/>
    <w:rsid w:val="001E0F18"/>
    <w:rsid w:val="001E0FC0"/>
    <w:rsid w:val="001E12F2"/>
    <w:rsid w:val="001E1795"/>
    <w:rsid w:val="001E1854"/>
    <w:rsid w:val="001E19CF"/>
    <w:rsid w:val="001E19E1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472D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6D95"/>
    <w:rsid w:val="002076B8"/>
    <w:rsid w:val="0020786B"/>
    <w:rsid w:val="00207955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5E23"/>
    <w:rsid w:val="00256C5B"/>
    <w:rsid w:val="00257244"/>
    <w:rsid w:val="00257C31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C87"/>
    <w:rsid w:val="002A6D7D"/>
    <w:rsid w:val="002B090E"/>
    <w:rsid w:val="002B1E0F"/>
    <w:rsid w:val="002B1FD9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45F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07F"/>
    <w:rsid w:val="002D4642"/>
    <w:rsid w:val="002D4A1E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6C83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929"/>
    <w:rsid w:val="00304DF5"/>
    <w:rsid w:val="003055D4"/>
    <w:rsid w:val="00305C8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6748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8EF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76E"/>
    <w:rsid w:val="00371E63"/>
    <w:rsid w:val="00372140"/>
    <w:rsid w:val="00372320"/>
    <w:rsid w:val="00372398"/>
    <w:rsid w:val="0037270D"/>
    <w:rsid w:val="00372E1F"/>
    <w:rsid w:val="00373777"/>
    <w:rsid w:val="00374449"/>
    <w:rsid w:val="00374C35"/>
    <w:rsid w:val="0037511C"/>
    <w:rsid w:val="00376313"/>
    <w:rsid w:val="00376436"/>
    <w:rsid w:val="00376CFA"/>
    <w:rsid w:val="00377A93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D95"/>
    <w:rsid w:val="003A2FC5"/>
    <w:rsid w:val="003A3EFE"/>
    <w:rsid w:val="003A4496"/>
    <w:rsid w:val="003A57AF"/>
    <w:rsid w:val="003A7094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A31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5B50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3D32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636C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1C0F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9F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8A2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333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4E8"/>
    <w:rsid w:val="004A4847"/>
    <w:rsid w:val="004A5CC7"/>
    <w:rsid w:val="004A629B"/>
    <w:rsid w:val="004A6996"/>
    <w:rsid w:val="004B0139"/>
    <w:rsid w:val="004B0962"/>
    <w:rsid w:val="004B0BE6"/>
    <w:rsid w:val="004B1328"/>
    <w:rsid w:val="004B1BBD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1B6E"/>
    <w:rsid w:val="004C235F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B2A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677F8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2AC7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381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497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244"/>
    <w:rsid w:val="005F162C"/>
    <w:rsid w:val="005F197B"/>
    <w:rsid w:val="005F1B57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A04"/>
    <w:rsid w:val="00603D9C"/>
    <w:rsid w:val="006044F3"/>
    <w:rsid w:val="00604C02"/>
    <w:rsid w:val="00605143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3F7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44D"/>
    <w:rsid w:val="006257C6"/>
    <w:rsid w:val="00625B33"/>
    <w:rsid w:val="00625D29"/>
    <w:rsid w:val="006264EF"/>
    <w:rsid w:val="00626F88"/>
    <w:rsid w:val="00630E8B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64E6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0BD9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0F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A25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2B0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1EBA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36E9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647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43D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4B9E"/>
    <w:rsid w:val="007855CA"/>
    <w:rsid w:val="00785A62"/>
    <w:rsid w:val="00786142"/>
    <w:rsid w:val="00786351"/>
    <w:rsid w:val="00786FB5"/>
    <w:rsid w:val="007872CF"/>
    <w:rsid w:val="00787C9C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5DAD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4921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06FB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7E6"/>
    <w:rsid w:val="007F3E08"/>
    <w:rsid w:val="007F3EEF"/>
    <w:rsid w:val="007F413F"/>
    <w:rsid w:val="007F4691"/>
    <w:rsid w:val="007F46C5"/>
    <w:rsid w:val="007F4D6D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02F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286D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5AFE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2F09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C0B"/>
    <w:rsid w:val="008B0E84"/>
    <w:rsid w:val="008B27DE"/>
    <w:rsid w:val="008B3132"/>
    <w:rsid w:val="008B3F8F"/>
    <w:rsid w:val="008B40D3"/>
    <w:rsid w:val="008B4176"/>
    <w:rsid w:val="008B4191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3EF3"/>
    <w:rsid w:val="008D5261"/>
    <w:rsid w:val="008D5276"/>
    <w:rsid w:val="008D57F4"/>
    <w:rsid w:val="008D658A"/>
    <w:rsid w:val="008E3876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1E7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516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66D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097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07C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2150"/>
    <w:rsid w:val="00A1351F"/>
    <w:rsid w:val="00A13876"/>
    <w:rsid w:val="00A14296"/>
    <w:rsid w:val="00A14968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5BF4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5748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4D73"/>
    <w:rsid w:val="00A755CF"/>
    <w:rsid w:val="00A757F1"/>
    <w:rsid w:val="00A758F5"/>
    <w:rsid w:val="00A75CBB"/>
    <w:rsid w:val="00A7623F"/>
    <w:rsid w:val="00A76D6F"/>
    <w:rsid w:val="00A770B7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523A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1D49"/>
    <w:rsid w:val="00B02305"/>
    <w:rsid w:val="00B0463C"/>
    <w:rsid w:val="00B046EF"/>
    <w:rsid w:val="00B048EA"/>
    <w:rsid w:val="00B0504C"/>
    <w:rsid w:val="00B05099"/>
    <w:rsid w:val="00B05CBB"/>
    <w:rsid w:val="00B06187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D3B"/>
    <w:rsid w:val="00B26E14"/>
    <w:rsid w:val="00B2782C"/>
    <w:rsid w:val="00B27972"/>
    <w:rsid w:val="00B30222"/>
    <w:rsid w:val="00B30FBF"/>
    <w:rsid w:val="00B31066"/>
    <w:rsid w:val="00B316BB"/>
    <w:rsid w:val="00B32357"/>
    <w:rsid w:val="00B3287C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B12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49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5C9"/>
    <w:rsid w:val="00BD1DEF"/>
    <w:rsid w:val="00BD28BF"/>
    <w:rsid w:val="00BD2F2C"/>
    <w:rsid w:val="00BD39F7"/>
    <w:rsid w:val="00BD3A4D"/>
    <w:rsid w:val="00BD3F21"/>
    <w:rsid w:val="00BD438C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3DFD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705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283B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C90"/>
    <w:rsid w:val="00C64262"/>
    <w:rsid w:val="00C64807"/>
    <w:rsid w:val="00C64C0B"/>
    <w:rsid w:val="00C65839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77D31"/>
    <w:rsid w:val="00C8012A"/>
    <w:rsid w:val="00C80AAB"/>
    <w:rsid w:val="00C80D00"/>
    <w:rsid w:val="00C80FBB"/>
    <w:rsid w:val="00C81BF4"/>
    <w:rsid w:val="00C823F4"/>
    <w:rsid w:val="00C82608"/>
    <w:rsid w:val="00C82A56"/>
    <w:rsid w:val="00C82F30"/>
    <w:rsid w:val="00C83968"/>
    <w:rsid w:val="00C83CE7"/>
    <w:rsid w:val="00C84E99"/>
    <w:rsid w:val="00C86071"/>
    <w:rsid w:val="00C8646E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2EB2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3C5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1D7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235F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265D"/>
    <w:rsid w:val="00D432FD"/>
    <w:rsid w:val="00D44108"/>
    <w:rsid w:val="00D449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6F44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E7D9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4A39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137C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0747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46727"/>
    <w:rsid w:val="00F5025C"/>
    <w:rsid w:val="00F51FAB"/>
    <w:rsid w:val="00F52531"/>
    <w:rsid w:val="00F52799"/>
    <w:rsid w:val="00F527AD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2B9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3AD9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1D3D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20">
    <w:name w:val="Body text (2)_"/>
    <w:basedOn w:val="DefaultParagraphFont"/>
    <w:link w:val="Bodytext21"/>
    <w:uiPriority w:val="99"/>
    <w:rsid w:val="003A7094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3A7094"/>
    <w:pPr>
      <w:shd w:val="clear" w:color="auto" w:fill="FFFFFF"/>
      <w:spacing w:after="180" w:line="240" w:lineRule="atLeast"/>
    </w:pPr>
    <w:rPr>
      <w:rFonts w:ascii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C2C9-438C-4F2E-A40D-804C248F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4</cp:revision>
  <cp:lastPrinted>2023-11-16T13:31:00Z</cp:lastPrinted>
  <dcterms:created xsi:type="dcterms:W3CDTF">2023-11-16T13:29:00Z</dcterms:created>
  <dcterms:modified xsi:type="dcterms:W3CDTF">2023-11-24T11:05:00Z</dcterms:modified>
</cp:coreProperties>
</file>